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D6" w:rsidRPr="003B3881" w:rsidRDefault="00CA325B" w:rsidP="00CA325B">
      <w:pPr>
        <w:rPr>
          <w:rFonts w:asciiTheme="minorHAnsi" w:hAnsiTheme="minorHAnsi"/>
          <w:b/>
          <w:sz w:val="32"/>
          <w:szCs w:val="32"/>
          <w:u w:val="single"/>
        </w:rPr>
      </w:pPr>
      <w:r w:rsidRPr="003B3881">
        <w:rPr>
          <w:rFonts w:asciiTheme="minorHAnsi" w:hAnsiTheme="minorHAnsi"/>
          <w:b/>
          <w:sz w:val="32"/>
          <w:szCs w:val="32"/>
          <w:u w:val="single"/>
        </w:rPr>
        <w:t>Schul- und Hausordnung</w:t>
      </w:r>
      <w:r w:rsidR="003B3881" w:rsidRPr="003B3881">
        <w:rPr>
          <w:rFonts w:asciiTheme="minorHAnsi" w:hAnsiTheme="minorHAnsi"/>
          <w:b/>
          <w:sz w:val="32"/>
          <w:szCs w:val="32"/>
        </w:rPr>
        <w:t xml:space="preserve">  </w:t>
      </w:r>
    </w:p>
    <w:p w:rsidR="00CA325B" w:rsidRPr="003C6D31" w:rsidRDefault="00CA325B" w:rsidP="00CA325B">
      <w:pPr>
        <w:rPr>
          <w:rFonts w:asciiTheme="minorHAnsi" w:hAnsiTheme="minorHAnsi"/>
        </w:rPr>
      </w:pPr>
    </w:p>
    <w:p w:rsidR="00CA325B" w:rsidRPr="003B3881" w:rsidRDefault="00CA325B" w:rsidP="00CA325B">
      <w:pPr>
        <w:rPr>
          <w:rFonts w:asciiTheme="minorHAnsi" w:hAnsiTheme="minorHAnsi"/>
          <w:sz w:val="22"/>
        </w:rPr>
      </w:pPr>
      <w:r w:rsidRPr="003B3881">
        <w:rPr>
          <w:rFonts w:asciiTheme="minorHAnsi" w:hAnsiTheme="minorHAnsi"/>
          <w:sz w:val="22"/>
        </w:rPr>
        <w:t xml:space="preserve">Viele verschiedene Menschen besuchen unsere Schule. Diese Gemeinschaft kann nur dann gut funktionieren, wenn sich alle Beteiligten gegenseitig respektieren und sich an die Regeln halten. </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b/>
          <w:sz w:val="22"/>
        </w:rPr>
      </w:pPr>
      <w:r w:rsidRPr="003B3881">
        <w:rPr>
          <w:rFonts w:asciiTheme="minorHAnsi" w:hAnsiTheme="minorHAnsi"/>
          <w:b/>
          <w:sz w:val="22"/>
        </w:rPr>
        <w:t>Gewalt gegen Personen darf es nicht geben</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sz w:val="22"/>
        </w:rPr>
      </w:pPr>
      <w:r w:rsidRPr="003B3881">
        <w:rPr>
          <w:rFonts w:asciiTheme="minorHAnsi" w:hAnsiTheme="minorHAnsi"/>
          <w:sz w:val="22"/>
        </w:rPr>
        <w:t>Konflikte lösen wir gewaltfrei. Falls du einen Konflikt nicht selbst lösen kannst, helfen dir gerne die Lehrkräfte oder unser Schulsozialarbeiter.</w:t>
      </w:r>
    </w:p>
    <w:p w:rsidR="00CA325B" w:rsidRPr="003B3881" w:rsidRDefault="00CA325B" w:rsidP="00CA325B">
      <w:pPr>
        <w:rPr>
          <w:rFonts w:asciiTheme="minorHAnsi" w:hAnsiTheme="minorHAnsi"/>
          <w:sz w:val="22"/>
        </w:rPr>
      </w:pPr>
      <w:r w:rsidRPr="003B3881">
        <w:rPr>
          <w:rFonts w:asciiTheme="minorHAnsi" w:hAnsiTheme="minorHAnsi"/>
          <w:sz w:val="22"/>
        </w:rPr>
        <w:t xml:space="preserve">Auch scheinbar harmlose Raufereien oder Späße wie Schneeballwerfen können zu ernsten Verletzungen führen und sind deshalb nicht erlaubt. </w:t>
      </w:r>
      <w:r w:rsidR="00FC2B75" w:rsidRPr="003B3881">
        <w:rPr>
          <w:rFonts w:asciiTheme="minorHAnsi" w:hAnsiTheme="minorHAnsi"/>
          <w:sz w:val="22"/>
        </w:rPr>
        <w:t>D</w:t>
      </w:r>
      <w:r w:rsidRPr="003B3881">
        <w:rPr>
          <w:rFonts w:asciiTheme="minorHAnsi" w:hAnsiTheme="minorHAnsi"/>
          <w:sz w:val="22"/>
        </w:rPr>
        <w:t>ie Androhung von Gewaltanwendung oder ständige Beleidigungen sind nicht lustig und müssen unterbleiben.</w:t>
      </w:r>
    </w:p>
    <w:p w:rsidR="00CA325B" w:rsidRPr="003B3881" w:rsidRDefault="00CA325B" w:rsidP="00CA325B">
      <w:pPr>
        <w:rPr>
          <w:rFonts w:asciiTheme="minorHAnsi" w:hAnsiTheme="minorHAnsi"/>
          <w:sz w:val="22"/>
        </w:rPr>
      </w:pPr>
      <w:r w:rsidRPr="003B3881">
        <w:rPr>
          <w:rFonts w:asciiTheme="minorHAnsi" w:hAnsiTheme="minorHAnsi"/>
          <w:sz w:val="22"/>
        </w:rPr>
        <w:t>Gefährliche Gegenstände darfst du nicht mitbringen.</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b/>
          <w:sz w:val="22"/>
        </w:rPr>
      </w:pPr>
      <w:r w:rsidRPr="003B3881">
        <w:rPr>
          <w:rFonts w:asciiTheme="minorHAnsi" w:hAnsiTheme="minorHAnsi"/>
          <w:b/>
          <w:sz w:val="22"/>
        </w:rPr>
        <w:t xml:space="preserve">Gewalt gegen Sachen </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sz w:val="22"/>
        </w:rPr>
      </w:pPr>
      <w:r w:rsidRPr="003B3881">
        <w:rPr>
          <w:rFonts w:asciiTheme="minorHAnsi" w:hAnsiTheme="minorHAnsi"/>
          <w:sz w:val="22"/>
        </w:rPr>
        <w:t>Mutwillige Beschädigungen, Verunreinigungen und Zerstörungen der Schuleinrichtungen sind keine Streiche. Du oder deine Eltern müssen für entstehende Kosten aufkommen.</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b/>
          <w:sz w:val="22"/>
        </w:rPr>
      </w:pPr>
      <w:r w:rsidRPr="003B3881">
        <w:rPr>
          <w:rFonts w:asciiTheme="minorHAnsi" w:hAnsiTheme="minorHAnsi"/>
          <w:b/>
          <w:sz w:val="22"/>
        </w:rPr>
        <w:t>Eigentum</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sz w:val="22"/>
        </w:rPr>
      </w:pPr>
      <w:r w:rsidRPr="003B3881">
        <w:rPr>
          <w:rFonts w:asciiTheme="minorHAnsi" w:hAnsiTheme="minorHAnsi"/>
          <w:sz w:val="22"/>
        </w:rPr>
        <w:t xml:space="preserve">Du darfst nichts wegnehmen oder kaputtmachen, was dir nicht gehört. Um andere nicht in Versuchung zu führen, lässt du wertvolle Sachen oder größere Geldsummen zuhause. Vor dem Sportunterricht gibst du Wertsachen bei der Lehrkraft ab. Auf deine eigenen Sachen gibst du </w:t>
      </w:r>
      <w:proofErr w:type="gramStart"/>
      <w:r w:rsidRPr="003B3881">
        <w:rPr>
          <w:rFonts w:asciiTheme="minorHAnsi" w:hAnsiTheme="minorHAnsi"/>
          <w:sz w:val="22"/>
        </w:rPr>
        <w:t>acht</w:t>
      </w:r>
      <w:proofErr w:type="gramEnd"/>
      <w:r w:rsidRPr="003B3881">
        <w:rPr>
          <w:rFonts w:asciiTheme="minorHAnsi" w:hAnsiTheme="minorHAnsi"/>
          <w:sz w:val="22"/>
        </w:rPr>
        <w:t>. Verloren gegangene Sachen wie Kleidungsstücke oder Sportschuhe werden oft beim Hausmeister abgegeben. Nachfragen lohnt sich.</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b/>
          <w:sz w:val="22"/>
        </w:rPr>
      </w:pPr>
      <w:r w:rsidRPr="003B3881">
        <w:rPr>
          <w:rFonts w:asciiTheme="minorHAnsi" w:hAnsiTheme="minorHAnsi"/>
          <w:b/>
          <w:sz w:val="22"/>
        </w:rPr>
        <w:t>Sauberkeit</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sz w:val="22"/>
        </w:rPr>
      </w:pPr>
      <w:r w:rsidRPr="003B3881">
        <w:rPr>
          <w:rFonts w:asciiTheme="minorHAnsi" w:hAnsiTheme="minorHAnsi"/>
          <w:sz w:val="22"/>
        </w:rPr>
        <w:t xml:space="preserve">Alle am Schulleben Beteiligten müssen mithelfen, alle Bereiche sauber und in Ordnung zu halten. Dies gilt auch für die Toiletten. Alle sollten sich hier ganz besonders um Sauberkeit bemühen. </w:t>
      </w:r>
    </w:p>
    <w:p w:rsidR="00CA325B" w:rsidRPr="003B3881" w:rsidRDefault="00CA325B" w:rsidP="00CA325B">
      <w:pPr>
        <w:rPr>
          <w:rFonts w:asciiTheme="minorHAnsi" w:hAnsiTheme="minorHAnsi"/>
          <w:sz w:val="22"/>
        </w:rPr>
      </w:pPr>
      <w:r w:rsidRPr="003B3881">
        <w:rPr>
          <w:rFonts w:asciiTheme="minorHAnsi" w:hAnsiTheme="minorHAnsi"/>
          <w:sz w:val="22"/>
        </w:rPr>
        <w:t>Denke daran: Toiletten sind keine Aufenthaltsräume!</w:t>
      </w:r>
    </w:p>
    <w:p w:rsidR="00CA325B" w:rsidRPr="003B3881" w:rsidRDefault="00CA325B" w:rsidP="00CA325B">
      <w:pPr>
        <w:rPr>
          <w:rFonts w:asciiTheme="minorHAnsi" w:hAnsiTheme="minorHAnsi"/>
          <w:sz w:val="22"/>
        </w:rPr>
      </w:pPr>
      <w:r w:rsidRPr="003B3881">
        <w:rPr>
          <w:rFonts w:asciiTheme="minorHAnsi" w:hAnsiTheme="minorHAnsi"/>
          <w:sz w:val="22"/>
        </w:rPr>
        <w:t>Jeder sollte sich bemühen, Müll ordnungsgemäß zu entsorgen oder am besten ganz zu vermeiden.</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b/>
          <w:sz w:val="22"/>
        </w:rPr>
      </w:pPr>
      <w:r w:rsidRPr="003B3881">
        <w:rPr>
          <w:rFonts w:asciiTheme="minorHAnsi" w:hAnsiTheme="minorHAnsi"/>
          <w:b/>
          <w:sz w:val="22"/>
        </w:rPr>
        <w:t>Schulbeginn</w:t>
      </w:r>
    </w:p>
    <w:p w:rsidR="00CA325B" w:rsidRPr="003B3881" w:rsidRDefault="00CA325B" w:rsidP="00CA325B">
      <w:pPr>
        <w:rPr>
          <w:rFonts w:asciiTheme="minorHAnsi" w:hAnsiTheme="minorHAnsi"/>
          <w:sz w:val="22"/>
        </w:rPr>
      </w:pPr>
    </w:p>
    <w:p w:rsidR="003B3881" w:rsidRDefault="00CA325B" w:rsidP="00CA325B">
      <w:pPr>
        <w:rPr>
          <w:rFonts w:asciiTheme="minorHAnsi" w:hAnsiTheme="minorHAnsi"/>
          <w:sz w:val="22"/>
        </w:rPr>
      </w:pPr>
      <w:r w:rsidRPr="003B3881">
        <w:rPr>
          <w:rFonts w:asciiTheme="minorHAnsi" w:hAnsiTheme="minorHAnsi"/>
          <w:sz w:val="22"/>
        </w:rPr>
        <w:t>Die erste Unterrichtsstunde beginnt um 8.00 Uhr. Ins Schulhaus darfst du ab 7.50 Uhr. Der Beginn der anderen Stunden wird dir am Schuljahresanfang mit dem Stundenplan mitgeteilt.</w:t>
      </w:r>
      <w:r w:rsidR="00E918A6" w:rsidRPr="003B3881">
        <w:rPr>
          <w:rFonts w:asciiTheme="minorHAnsi" w:hAnsiTheme="minorHAnsi"/>
          <w:sz w:val="22"/>
        </w:rPr>
        <w:t xml:space="preserve"> Hast du einmal später Schule, darfst du das Schulhaus fünf Minuten vor Unterrichtsbeginn betreten.</w:t>
      </w:r>
    </w:p>
    <w:p w:rsidR="003B3881" w:rsidRDefault="003B3881" w:rsidP="00CA325B">
      <w:pPr>
        <w:rPr>
          <w:rFonts w:asciiTheme="minorHAnsi" w:hAnsiTheme="minorHAnsi"/>
          <w:sz w:val="22"/>
        </w:rPr>
      </w:pPr>
    </w:p>
    <w:p w:rsidR="00CA325B" w:rsidRPr="003B3881" w:rsidRDefault="00CA325B" w:rsidP="00CA325B">
      <w:pPr>
        <w:rPr>
          <w:rFonts w:asciiTheme="minorHAnsi" w:hAnsiTheme="minorHAnsi"/>
          <w:sz w:val="22"/>
        </w:rPr>
      </w:pPr>
      <w:r w:rsidRPr="003B3881">
        <w:rPr>
          <w:rFonts w:asciiTheme="minorHAnsi" w:hAnsiTheme="minorHAnsi"/>
          <w:b/>
          <w:sz w:val="22"/>
        </w:rPr>
        <w:t xml:space="preserve">Pausen </w:t>
      </w:r>
    </w:p>
    <w:p w:rsidR="00CA325B" w:rsidRPr="003B3881" w:rsidRDefault="00CA325B" w:rsidP="00CA325B">
      <w:pPr>
        <w:rPr>
          <w:rFonts w:asciiTheme="minorHAnsi" w:hAnsiTheme="minorHAnsi"/>
          <w:sz w:val="22"/>
        </w:rPr>
      </w:pPr>
    </w:p>
    <w:p w:rsidR="00CA325B" w:rsidRPr="003B3881" w:rsidRDefault="00CA325B" w:rsidP="00CA325B">
      <w:pPr>
        <w:rPr>
          <w:rFonts w:asciiTheme="minorHAnsi" w:hAnsiTheme="minorHAnsi"/>
          <w:sz w:val="22"/>
        </w:rPr>
      </w:pPr>
      <w:r w:rsidRPr="003B3881">
        <w:rPr>
          <w:rFonts w:asciiTheme="minorHAnsi" w:hAnsiTheme="minorHAnsi"/>
          <w:sz w:val="22"/>
        </w:rPr>
        <w:t xml:space="preserve">Zu den großen Pausen hältst du dich auf den Schulhöfen auf. Beim Pausenverkauf verhältst du dich rücksichtsvoll. </w:t>
      </w:r>
      <w:r w:rsidR="0024705B" w:rsidRPr="003B3881">
        <w:rPr>
          <w:rFonts w:asciiTheme="minorHAnsi" w:hAnsiTheme="minorHAnsi"/>
          <w:sz w:val="22"/>
        </w:rPr>
        <w:t>Das Schulgrundstück darfst du erst nach Unterrichtsschluss verlassen. In der Schule und auf dem Schulhof musst du dich stets so verhalten, dass niemand gefährdet und Unterricht anderer nicht gestört wird. Bei Problemen wendest du dich bitte an die Pausenaufsicht.</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b/>
          <w:sz w:val="22"/>
        </w:rPr>
      </w:pPr>
      <w:r w:rsidRPr="003B3881">
        <w:rPr>
          <w:rFonts w:asciiTheme="minorHAnsi" w:hAnsiTheme="minorHAnsi"/>
          <w:b/>
          <w:sz w:val="22"/>
        </w:rPr>
        <w:lastRenderedPageBreak/>
        <w:t>Krankheit und Beurlaubung</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sz w:val="22"/>
        </w:rPr>
      </w:pPr>
      <w:r w:rsidRPr="003B3881">
        <w:rPr>
          <w:rFonts w:asciiTheme="minorHAnsi" w:hAnsiTheme="minorHAnsi"/>
          <w:sz w:val="22"/>
        </w:rPr>
        <w:t>Wenn du krank bist, muss die Schule am selben Tag benachrichtigt werden. Spätestens am 3. Tag ist eine schriftliche Entschuldigung mit Grund deines Fehlens vorzulegen.</w:t>
      </w:r>
    </w:p>
    <w:p w:rsidR="0024705B" w:rsidRPr="003B3881" w:rsidRDefault="0024705B" w:rsidP="00CA325B">
      <w:pPr>
        <w:rPr>
          <w:rFonts w:asciiTheme="minorHAnsi" w:hAnsiTheme="minorHAnsi"/>
          <w:sz w:val="22"/>
        </w:rPr>
      </w:pPr>
      <w:r w:rsidRPr="003B3881">
        <w:rPr>
          <w:rFonts w:asciiTheme="minorHAnsi" w:hAnsiTheme="minorHAnsi"/>
          <w:sz w:val="22"/>
        </w:rPr>
        <w:t>Wenn du aus sonstigen Gründen vom Unterricht befreit werden möchtest, muss in Absprache mit dem/der Klassenlehrer/in ein Antrag im Voraus gestellt werden.</w:t>
      </w:r>
    </w:p>
    <w:p w:rsidR="0024705B" w:rsidRPr="003B3881" w:rsidRDefault="0024705B" w:rsidP="00CA325B">
      <w:pPr>
        <w:rPr>
          <w:rFonts w:asciiTheme="minorHAnsi" w:hAnsiTheme="minorHAnsi"/>
          <w:sz w:val="22"/>
        </w:rPr>
      </w:pPr>
      <w:r w:rsidRPr="003B3881">
        <w:rPr>
          <w:rFonts w:asciiTheme="minorHAnsi" w:hAnsiTheme="minorHAnsi"/>
          <w:sz w:val="22"/>
        </w:rPr>
        <w:t>Ist deine Lehrerin oder dein Lehrer einmal nicht da, erhält die Klasse in der Regel einen Vertretungsplan. Sollte 10 Minuten nach Unterrichtsbeginn noch kein Lehrer in der Klasse anwesend sein, so meldet dies der Klassensprecher am Rektorat.</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b/>
          <w:sz w:val="22"/>
        </w:rPr>
      </w:pPr>
      <w:r w:rsidRPr="003B3881">
        <w:rPr>
          <w:rFonts w:asciiTheme="minorHAnsi" w:hAnsiTheme="minorHAnsi"/>
          <w:b/>
          <w:sz w:val="22"/>
        </w:rPr>
        <w:t>Ganztagesbetrieb</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sz w:val="22"/>
        </w:rPr>
      </w:pPr>
      <w:r w:rsidRPr="003B3881">
        <w:rPr>
          <w:rFonts w:asciiTheme="minorHAnsi" w:hAnsiTheme="minorHAnsi"/>
          <w:sz w:val="22"/>
        </w:rPr>
        <w:t>Falls du in einer Ganztagesklasse bist, kannst du am Mittagessen und an zahlreichen Freizeitangeboten teilnehmen. Es gelten die allgemeinen Regeln der gegenseitigen Rücksichtnahme. In allen Bereichen sorgt dafür Aufsichtspersonal. Diese Personen können Anweisungen geben, die von allen einzuhalten sind.</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b/>
          <w:sz w:val="22"/>
        </w:rPr>
      </w:pPr>
      <w:r w:rsidRPr="003B3881">
        <w:rPr>
          <w:rFonts w:asciiTheme="minorHAnsi" w:hAnsiTheme="minorHAnsi"/>
          <w:b/>
          <w:sz w:val="22"/>
        </w:rPr>
        <w:t xml:space="preserve">Benutzung von </w:t>
      </w:r>
      <w:proofErr w:type="spellStart"/>
      <w:r w:rsidR="0002327C">
        <w:rPr>
          <w:rFonts w:asciiTheme="minorHAnsi" w:hAnsiTheme="minorHAnsi"/>
          <w:b/>
          <w:sz w:val="22"/>
        </w:rPr>
        <w:t>Smartphones</w:t>
      </w:r>
      <w:proofErr w:type="spellEnd"/>
      <w:r w:rsidRPr="003B3881">
        <w:rPr>
          <w:rFonts w:asciiTheme="minorHAnsi" w:hAnsiTheme="minorHAnsi"/>
          <w:b/>
          <w:sz w:val="22"/>
        </w:rPr>
        <w:t xml:space="preserve"> und anderen elektronischen Geräten auf dem Schulgelände</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sz w:val="22"/>
        </w:rPr>
      </w:pPr>
      <w:r w:rsidRPr="003B3881">
        <w:rPr>
          <w:rFonts w:asciiTheme="minorHAnsi" w:hAnsiTheme="minorHAnsi"/>
          <w:sz w:val="22"/>
        </w:rPr>
        <w:t>Mit Betreten des Schulgeländes müssen alle mitgebrachten ele</w:t>
      </w:r>
      <w:r w:rsidR="0002327C">
        <w:rPr>
          <w:rFonts w:asciiTheme="minorHAnsi" w:hAnsiTheme="minorHAnsi"/>
          <w:sz w:val="22"/>
        </w:rPr>
        <w:t>ktronischen Geräte (</w:t>
      </w:r>
      <w:proofErr w:type="spellStart"/>
      <w:r w:rsidR="0002327C">
        <w:rPr>
          <w:rFonts w:asciiTheme="minorHAnsi" w:hAnsiTheme="minorHAnsi"/>
          <w:sz w:val="22"/>
        </w:rPr>
        <w:t>Smartphones</w:t>
      </w:r>
      <w:proofErr w:type="spellEnd"/>
      <w:r w:rsidR="0002327C">
        <w:rPr>
          <w:rFonts w:asciiTheme="minorHAnsi" w:hAnsiTheme="minorHAnsi"/>
          <w:sz w:val="22"/>
        </w:rPr>
        <w:t xml:space="preserve">, </w:t>
      </w:r>
      <w:proofErr w:type="spellStart"/>
      <w:r w:rsidR="0002327C">
        <w:rPr>
          <w:rFonts w:asciiTheme="minorHAnsi" w:hAnsiTheme="minorHAnsi"/>
          <w:sz w:val="22"/>
        </w:rPr>
        <w:t>Smartwatches</w:t>
      </w:r>
      <w:proofErr w:type="spellEnd"/>
      <w:r w:rsidRPr="003B3881">
        <w:rPr>
          <w:rFonts w:asciiTheme="minorHAnsi" w:hAnsiTheme="minorHAnsi"/>
          <w:sz w:val="22"/>
        </w:rPr>
        <w:t xml:space="preserve">, usw.) ausgeschaltet werden und samt des Zubehörs (Kopfhörer, Headsets, Lautsprecher, usw.) in der Schultasche aufbewahrt werden. Bei Verstoß gegen diese Regelung werden die Geräte abgenommen und bis Unterrichtsende sicher verwahrt. Nach Unterrichtsende können die Geräte wieder abgeholt werden. </w:t>
      </w:r>
    </w:p>
    <w:p w:rsidR="00B4001D" w:rsidRPr="0002327C" w:rsidRDefault="0002327C" w:rsidP="00CA325B">
      <w:pPr>
        <w:rPr>
          <w:rFonts w:asciiTheme="minorHAnsi" w:hAnsiTheme="minorHAnsi"/>
          <w:sz w:val="22"/>
        </w:rPr>
      </w:pPr>
      <w:r>
        <w:rPr>
          <w:rFonts w:asciiTheme="minorHAnsi" w:hAnsiTheme="minorHAnsi"/>
          <w:sz w:val="22"/>
        </w:rPr>
        <w:t>Diese Regeln gelten auch für deine Eltern. Sie schalten eigene Geräte auf lautlos und bewahren diese außer Sicht auf.</w:t>
      </w:r>
    </w:p>
    <w:p w:rsidR="00936725" w:rsidRDefault="00936725" w:rsidP="00CA325B">
      <w:pPr>
        <w:rPr>
          <w:rFonts w:asciiTheme="minorHAnsi" w:hAnsiTheme="minorHAnsi"/>
          <w:b/>
          <w:sz w:val="22"/>
        </w:rPr>
      </w:pPr>
    </w:p>
    <w:p w:rsidR="0024705B" w:rsidRPr="003B3881" w:rsidRDefault="0024705B" w:rsidP="00CA325B">
      <w:pPr>
        <w:rPr>
          <w:rFonts w:asciiTheme="minorHAnsi" w:hAnsiTheme="minorHAnsi"/>
          <w:b/>
          <w:sz w:val="22"/>
        </w:rPr>
      </w:pPr>
      <w:r w:rsidRPr="003B3881">
        <w:rPr>
          <w:rFonts w:asciiTheme="minorHAnsi" w:hAnsiTheme="minorHAnsi"/>
          <w:b/>
          <w:sz w:val="22"/>
        </w:rPr>
        <w:t>Sonstiges</w:t>
      </w:r>
    </w:p>
    <w:p w:rsidR="0024705B" w:rsidRPr="003B3881" w:rsidRDefault="0024705B" w:rsidP="00CA325B">
      <w:pPr>
        <w:rPr>
          <w:rFonts w:asciiTheme="minorHAnsi" w:hAnsiTheme="minorHAnsi"/>
          <w:sz w:val="22"/>
        </w:rPr>
      </w:pPr>
    </w:p>
    <w:p w:rsidR="0024705B" w:rsidRPr="003B3881" w:rsidRDefault="007C1324" w:rsidP="00CA325B">
      <w:pPr>
        <w:rPr>
          <w:rFonts w:asciiTheme="minorHAnsi" w:hAnsiTheme="minorHAnsi"/>
          <w:sz w:val="22"/>
        </w:rPr>
      </w:pPr>
      <w:proofErr w:type="spellStart"/>
      <w:r>
        <w:rPr>
          <w:rFonts w:asciiTheme="minorHAnsi" w:hAnsiTheme="minorHAnsi"/>
          <w:sz w:val="22"/>
        </w:rPr>
        <w:t>Energy</w:t>
      </w:r>
      <w:proofErr w:type="spellEnd"/>
      <w:r>
        <w:rPr>
          <w:rFonts w:asciiTheme="minorHAnsi" w:hAnsiTheme="minorHAnsi"/>
          <w:sz w:val="22"/>
        </w:rPr>
        <w:t xml:space="preserve"> Drinks, Alkohol und </w:t>
      </w:r>
      <w:r w:rsidR="0024705B" w:rsidRPr="003B3881">
        <w:rPr>
          <w:rFonts w:asciiTheme="minorHAnsi" w:hAnsiTheme="minorHAnsi"/>
          <w:sz w:val="22"/>
        </w:rPr>
        <w:t xml:space="preserve">Rauchen </w:t>
      </w:r>
      <w:r>
        <w:rPr>
          <w:rFonts w:asciiTheme="minorHAnsi" w:hAnsiTheme="minorHAnsi"/>
          <w:sz w:val="22"/>
        </w:rPr>
        <w:t>sind</w:t>
      </w:r>
      <w:r w:rsidR="0024705B" w:rsidRPr="003B3881">
        <w:rPr>
          <w:rFonts w:asciiTheme="minorHAnsi" w:hAnsiTheme="minorHAnsi"/>
          <w:sz w:val="22"/>
        </w:rPr>
        <w:t xml:space="preserve"> auf dem gesamten Schulgelände verboten. Modische Kopfbedeckungen darfst du im Unterricht nicht tragen. Auch Kaugummi kauen ist auf dem Schulgelände nicht gestattet.</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b/>
          <w:sz w:val="22"/>
        </w:rPr>
      </w:pPr>
      <w:r w:rsidRPr="003B3881">
        <w:rPr>
          <w:rFonts w:asciiTheme="minorHAnsi" w:hAnsiTheme="minorHAnsi"/>
          <w:b/>
          <w:sz w:val="22"/>
        </w:rPr>
        <w:t>Feueralarm</w:t>
      </w:r>
    </w:p>
    <w:p w:rsidR="0024705B" w:rsidRPr="003B3881" w:rsidRDefault="0024705B" w:rsidP="00CA325B">
      <w:pPr>
        <w:rPr>
          <w:rFonts w:asciiTheme="minorHAnsi" w:hAnsiTheme="minorHAnsi"/>
          <w:sz w:val="22"/>
        </w:rPr>
      </w:pPr>
    </w:p>
    <w:p w:rsidR="0024705B" w:rsidRPr="003B3881" w:rsidRDefault="0024705B" w:rsidP="00CA325B">
      <w:pPr>
        <w:rPr>
          <w:rFonts w:asciiTheme="minorHAnsi" w:hAnsiTheme="minorHAnsi"/>
          <w:sz w:val="22"/>
        </w:rPr>
      </w:pPr>
      <w:r w:rsidRPr="003B3881">
        <w:rPr>
          <w:rFonts w:asciiTheme="minorHAnsi" w:hAnsiTheme="minorHAnsi"/>
          <w:sz w:val="22"/>
        </w:rPr>
        <w:t>Bei Feueralarm gelten die Bestimmungen für den Brandfall. Diese hängen in allen Räumen aus und müssen unbedingt beachtet werden.</w:t>
      </w:r>
    </w:p>
    <w:p w:rsidR="003C6D31" w:rsidRPr="003B3881" w:rsidRDefault="003C6D31" w:rsidP="00CA325B">
      <w:pPr>
        <w:rPr>
          <w:rFonts w:asciiTheme="minorHAnsi" w:hAnsiTheme="minorHAnsi"/>
          <w:sz w:val="22"/>
        </w:rPr>
      </w:pPr>
    </w:p>
    <w:p w:rsidR="0024705B" w:rsidRPr="003B3881" w:rsidRDefault="0024705B" w:rsidP="00CA325B">
      <w:pPr>
        <w:rPr>
          <w:rFonts w:asciiTheme="minorHAnsi" w:hAnsiTheme="minorHAnsi"/>
          <w:b/>
          <w:sz w:val="22"/>
        </w:rPr>
      </w:pPr>
      <w:r w:rsidRPr="003B3881">
        <w:rPr>
          <w:rFonts w:asciiTheme="minorHAnsi" w:hAnsiTheme="minorHAnsi"/>
          <w:b/>
          <w:sz w:val="22"/>
        </w:rPr>
        <w:t>Verstöße gegen die Schul- und Hausordnung</w:t>
      </w:r>
    </w:p>
    <w:p w:rsidR="003C6D31" w:rsidRPr="003B3881" w:rsidRDefault="003C6D31" w:rsidP="00CA325B">
      <w:pPr>
        <w:rPr>
          <w:rFonts w:asciiTheme="minorHAnsi" w:hAnsiTheme="minorHAnsi"/>
          <w:sz w:val="22"/>
        </w:rPr>
      </w:pPr>
    </w:p>
    <w:p w:rsidR="0024705B" w:rsidRPr="003B3881" w:rsidRDefault="0024705B" w:rsidP="00CA325B">
      <w:pPr>
        <w:rPr>
          <w:rFonts w:asciiTheme="minorHAnsi" w:hAnsiTheme="minorHAnsi"/>
          <w:sz w:val="22"/>
        </w:rPr>
      </w:pPr>
      <w:r w:rsidRPr="003B3881">
        <w:rPr>
          <w:rFonts w:asciiTheme="minorHAnsi" w:hAnsiTheme="minorHAnsi"/>
          <w:sz w:val="22"/>
        </w:rPr>
        <w:t>Die Schul- und Hausordnung kann ihren Zweck nur dann erfüllen, wenn sie eingehalten wird. Verstöße haben deshalb Konsequenzen.</w:t>
      </w:r>
    </w:p>
    <w:p w:rsidR="0024705B" w:rsidRDefault="0024705B" w:rsidP="00CA325B"/>
    <w:p w:rsidR="0024705B" w:rsidRDefault="0024705B" w:rsidP="00CA325B"/>
    <w:p w:rsidR="0024705B" w:rsidRDefault="0024705B" w:rsidP="00CA325B"/>
    <w:p w:rsidR="006C61CD" w:rsidRDefault="006C61CD" w:rsidP="00CA325B">
      <w:pPr>
        <w:rPr>
          <w:rFonts w:asciiTheme="minorHAnsi" w:hAnsiTheme="minorHAnsi"/>
          <w:sz w:val="22"/>
        </w:rPr>
      </w:pPr>
    </w:p>
    <w:p w:rsidR="006C61CD" w:rsidRPr="006C61CD" w:rsidRDefault="006C61CD" w:rsidP="00CA325B">
      <w:pPr>
        <w:rPr>
          <w:rFonts w:asciiTheme="minorHAnsi" w:hAnsiTheme="minorHAnsi"/>
          <w:sz w:val="22"/>
        </w:rPr>
      </w:pPr>
      <w:bookmarkStart w:id="0" w:name="_GoBack"/>
      <w:bookmarkEnd w:id="0"/>
      <w:r>
        <w:rPr>
          <w:rFonts w:asciiTheme="minorHAnsi" w:hAnsiTheme="minorHAnsi"/>
          <w:sz w:val="22"/>
        </w:rPr>
        <w:t>Diese Schulordnung gilt ab dem 01.Februar 2019</w:t>
      </w:r>
    </w:p>
    <w:p w:rsidR="0024705B" w:rsidRDefault="0024705B" w:rsidP="00CA325B"/>
    <w:p w:rsidR="00CA325B" w:rsidRPr="00CA325B" w:rsidRDefault="00CA325B" w:rsidP="00CA325B"/>
    <w:sectPr w:rsidR="00CA325B" w:rsidRPr="00CA325B" w:rsidSect="003B3881">
      <w:headerReference w:type="default" r:id="rId8"/>
      <w:footerReference w:type="default" r:id="rId9"/>
      <w:pgSz w:w="11906" w:h="16838" w:code="9"/>
      <w:pgMar w:top="2268"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64" w:rsidRDefault="00F02164" w:rsidP="00824A9B">
      <w:r>
        <w:separator/>
      </w:r>
    </w:p>
  </w:endnote>
  <w:endnote w:type="continuationSeparator" w:id="0">
    <w:p w:rsidR="00F02164" w:rsidRDefault="00F02164" w:rsidP="0082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14312"/>
      <w:docPartObj>
        <w:docPartGallery w:val="Page Numbers (Bottom of Page)"/>
        <w:docPartUnique/>
      </w:docPartObj>
    </w:sdtPr>
    <w:sdtEndPr>
      <w:rPr>
        <w:rFonts w:asciiTheme="minorHAnsi" w:hAnsiTheme="minorHAnsi"/>
      </w:rPr>
    </w:sdtEndPr>
    <w:sdtContent>
      <w:p w:rsidR="007826F5" w:rsidRPr="007826F5" w:rsidRDefault="007826F5">
        <w:pPr>
          <w:pStyle w:val="Fuzeile"/>
          <w:jc w:val="right"/>
          <w:rPr>
            <w:rFonts w:asciiTheme="minorHAnsi" w:hAnsiTheme="minorHAnsi"/>
          </w:rPr>
        </w:pPr>
        <w:r w:rsidRPr="007826F5">
          <w:rPr>
            <w:rFonts w:asciiTheme="minorHAnsi" w:hAnsiTheme="minorHAnsi"/>
          </w:rPr>
          <w:fldChar w:fldCharType="begin"/>
        </w:r>
        <w:r w:rsidRPr="007826F5">
          <w:rPr>
            <w:rFonts w:asciiTheme="minorHAnsi" w:hAnsiTheme="minorHAnsi"/>
          </w:rPr>
          <w:instrText>PAGE   \* MERGEFORMAT</w:instrText>
        </w:r>
        <w:r w:rsidRPr="007826F5">
          <w:rPr>
            <w:rFonts w:asciiTheme="minorHAnsi" w:hAnsiTheme="minorHAnsi"/>
          </w:rPr>
          <w:fldChar w:fldCharType="separate"/>
        </w:r>
        <w:r w:rsidR="00936725">
          <w:rPr>
            <w:rFonts w:asciiTheme="minorHAnsi" w:hAnsiTheme="minorHAnsi"/>
            <w:noProof/>
          </w:rPr>
          <w:t>2</w:t>
        </w:r>
        <w:r w:rsidRPr="007826F5">
          <w:rPr>
            <w:rFonts w:asciiTheme="minorHAnsi" w:hAnsiTheme="minorHAnsi"/>
          </w:rPr>
          <w:fldChar w:fldCharType="end"/>
        </w:r>
      </w:p>
    </w:sdtContent>
  </w:sdt>
  <w:p w:rsidR="00BF5032" w:rsidRDefault="00BF50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64" w:rsidRDefault="00F02164" w:rsidP="00824A9B">
      <w:r>
        <w:separator/>
      </w:r>
    </w:p>
  </w:footnote>
  <w:footnote w:type="continuationSeparator" w:id="0">
    <w:p w:rsidR="00F02164" w:rsidRDefault="00F02164" w:rsidP="0082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9B" w:rsidRPr="00824A9B" w:rsidRDefault="00824A9B" w:rsidP="00824A9B">
    <w:pPr>
      <w:pStyle w:val="Kopfzeile"/>
      <w:pBdr>
        <w:bottom w:val="single" w:sz="4" w:space="1" w:color="auto"/>
      </w:pBdr>
      <w:tabs>
        <w:tab w:val="clear" w:pos="4536"/>
        <w:tab w:val="clear" w:pos="9072"/>
        <w:tab w:val="left" w:pos="5529"/>
      </w:tabs>
      <w:rPr>
        <w:rFonts w:ascii="Arial" w:hAnsi="Arial" w:cs="Arial"/>
        <w:sz w:val="20"/>
        <w:szCs w:val="20"/>
      </w:rPr>
    </w:pPr>
    <w:r w:rsidRPr="00824A9B">
      <w:rPr>
        <w:noProof/>
        <w:sz w:val="20"/>
        <w:szCs w:val="20"/>
        <w:lang w:eastAsia="de-DE"/>
      </w:rPr>
      <w:drawing>
        <wp:anchor distT="0" distB="0" distL="114300" distR="114300" simplePos="0" relativeHeight="251659264" behindDoc="1" locked="0" layoutInCell="1" allowOverlap="1" wp14:anchorId="45A8A0B3" wp14:editId="7129C0BA">
          <wp:simplePos x="0" y="0"/>
          <wp:positionH relativeFrom="column">
            <wp:posOffset>-5080</wp:posOffset>
          </wp:positionH>
          <wp:positionV relativeFrom="paragraph">
            <wp:posOffset>2540</wp:posOffset>
          </wp:positionV>
          <wp:extent cx="3286125" cy="866775"/>
          <wp:effectExtent l="0" t="0" r="9525" b="9525"/>
          <wp:wrapTight wrapText="bothSides">
            <wp:wrapPolygon edited="0">
              <wp:start x="0" y="0"/>
              <wp:lineTo x="0" y="21363"/>
              <wp:lineTo x="21537" y="21363"/>
              <wp:lineTo x="215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A9B">
      <w:rPr>
        <w:sz w:val="20"/>
        <w:szCs w:val="20"/>
      </w:rPr>
      <w:tab/>
    </w:r>
    <w:r>
      <w:rPr>
        <w:sz w:val="20"/>
        <w:szCs w:val="20"/>
      </w:rPr>
      <w:br/>
    </w:r>
    <w:r>
      <w:rPr>
        <w:sz w:val="20"/>
        <w:szCs w:val="20"/>
      </w:rPr>
      <w:tab/>
    </w:r>
    <w:r w:rsidRPr="00824A9B">
      <w:rPr>
        <w:rFonts w:ascii="Arial" w:hAnsi="Arial" w:cs="Arial"/>
        <w:b/>
        <w:bCs/>
        <w:sz w:val="20"/>
        <w:szCs w:val="20"/>
      </w:rPr>
      <w:t>Johannes-Widmann-Schule G</w:t>
    </w:r>
    <w:r w:rsidR="00315B07">
      <w:rPr>
        <w:rFonts w:ascii="Arial" w:hAnsi="Arial" w:cs="Arial"/>
        <w:b/>
        <w:bCs/>
        <w:sz w:val="20"/>
        <w:szCs w:val="20"/>
      </w:rPr>
      <w:t>M</w:t>
    </w:r>
    <w:r w:rsidRPr="00824A9B">
      <w:rPr>
        <w:rFonts w:ascii="Arial" w:hAnsi="Arial" w:cs="Arial"/>
        <w:b/>
        <w:bCs/>
        <w:sz w:val="20"/>
        <w:szCs w:val="20"/>
      </w:rPr>
      <w:t>S</w:t>
    </w:r>
    <w:r w:rsidRPr="00824A9B">
      <w:rPr>
        <w:rFonts w:ascii="Arial" w:hAnsi="Arial" w:cs="Arial"/>
        <w:sz w:val="20"/>
        <w:szCs w:val="20"/>
      </w:rPr>
      <w:br/>
    </w:r>
    <w:r w:rsidRPr="00824A9B">
      <w:rPr>
        <w:rFonts w:ascii="Arial" w:hAnsi="Arial" w:cs="Arial"/>
        <w:sz w:val="20"/>
        <w:szCs w:val="20"/>
      </w:rPr>
      <w:tab/>
      <w:t>Bismarckstraße 34</w:t>
    </w:r>
    <w:r w:rsidRPr="00824A9B">
      <w:rPr>
        <w:rFonts w:ascii="Arial" w:hAnsi="Arial" w:cs="Arial"/>
        <w:sz w:val="20"/>
        <w:szCs w:val="20"/>
      </w:rPr>
      <w:br/>
    </w:r>
    <w:r w:rsidRPr="00824A9B">
      <w:rPr>
        <w:rFonts w:ascii="Arial" w:hAnsi="Arial" w:cs="Arial"/>
        <w:sz w:val="20"/>
        <w:szCs w:val="20"/>
      </w:rPr>
      <w:tab/>
      <w:t>71069 Sindelfingen</w:t>
    </w:r>
    <w:r w:rsidRPr="00824A9B">
      <w:rPr>
        <w:rFonts w:ascii="Arial" w:hAnsi="Arial" w:cs="Arial"/>
        <w:sz w:val="20"/>
        <w:szCs w:val="20"/>
      </w:rPr>
      <w:br/>
    </w:r>
    <w:r w:rsidRPr="00824A9B">
      <w:rPr>
        <w:rFonts w:ascii="Arial" w:hAnsi="Arial" w:cs="Arial"/>
        <w:sz w:val="20"/>
        <w:szCs w:val="20"/>
      </w:rPr>
      <w:tab/>
      <w:t>Tel.: 07031 732550</w:t>
    </w:r>
    <w:r w:rsidRPr="00824A9B">
      <w:rPr>
        <w:rFonts w:ascii="Arial" w:hAnsi="Arial" w:cs="Arial"/>
        <w:sz w:val="20"/>
        <w:szCs w:val="20"/>
      </w:rPr>
      <w:br/>
    </w:r>
    <w:r w:rsidRPr="00824A9B">
      <w:rPr>
        <w:rFonts w:ascii="Arial" w:hAnsi="Arial" w:cs="Arial"/>
        <w:sz w:val="20"/>
        <w:szCs w:val="20"/>
      </w:rPr>
      <w:tab/>
      <w:t xml:space="preserve">E-Mail: </w:t>
    </w:r>
    <w:r>
      <w:rPr>
        <w:rFonts w:ascii="Arial" w:hAnsi="Arial" w:cs="Arial"/>
        <w:sz w:val="20"/>
        <w:szCs w:val="20"/>
      </w:rPr>
      <w:t>sekretariat</w:t>
    </w:r>
    <w:r w:rsidRPr="00824A9B">
      <w:rPr>
        <w:rFonts w:ascii="Arial" w:hAnsi="Arial" w:cs="Arial"/>
        <w:sz w:val="20"/>
        <w:szCs w:val="20"/>
      </w:rPr>
      <w:t>@jws-maichingen.de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364"/>
    <w:multiLevelType w:val="multilevel"/>
    <w:tmpl w:val="2B14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73A4F"/>
    <w:multiLevelType w:val="multilevel"/>
    <w:tmpl w:val="4300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50078"/>
    <w:multiLevelType w:val="hybridMultilevel"/>
    <w:tmpl w:val="628E3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DBA715C"/>
    <w:multiLevelType w:val="hybridMultilevel"/>
    <w:tmpl w:val="505A1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F226309"/>
    <w:multiLevelType w:val="hybridMultilevel"/>
    <w:tmpl w:val="4DA8B3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D7A0C2B"/>
    <w:multiLevelType w:val="hybridMultilevel"/>
    <w:tmpl w:val="06B22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C766BAB"/>
    <w:multiLevelType w:val="hybridMultilevel"/>
    <w:tmpl w:val="B434B4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CB0EAD"/>
    <w:multiLevelType w:val="hybridMultilevel"/>
    <w:tmpl w:val="BEE84A1E"/>
    <w:lvl w:ilvl="0" w:tplc="603084F8">
      <w:start w:val="1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7456F0"/>
    <w:multiLevelType w:val="multilevel"/>
    <w:tmpl w:val="DBC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C95C36"/>
    <w:multiLevelType w:val="multilevel"/>
    <w:tmpl w:val="B65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1"/>
  </w:num>
  <w:num w:numId="5">
    <w:abstractNumId w:val="2"/>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D6"/>
    <w:rsid w:val="00005E4D"/>
    <w:rsid w:val="000073D1"/>
    <w:rsid w:val="00010B77"/>
    <w:rsid w:val="00016AE9"/>
    <w:rsid w:val="00021344"/>
    <w:rsid w:val="00021FE6"/>
    <w:rsid w:val="0002257F"/>
    <w:rsid w:val="00022F16"/>
    <w:rsid w:val="0002327C"/>
    <w:rsid w:val="0002390E"/>
    <w:rsid w:val="00025C19"/>
    <w:rsid w:val="00033693"/>
    <w:rsid w:val="000438BD"/>
    <w:rsid w:val="00055529"/>
    <w:rsid w:val="00073722"/>
    <w:rsid w:val="000743E9"/>
    <w:rsid w:val="00095A2D"/>
    <w:rsid w:val="000A3CD7"/>
    <w:rsid w:val="000B5EEF"/>
    <w:rsid w:val="000C67D2"/>
    <w:rsid w:val="000D220E"/>
    <w:rsid w:val="000E6C6B"/>
    <w:rsid w:val="000E74ED"/>
    <w:rsid w:val="000F277A"/>
    <w:rsid w:val="000F45C1"/>
    <w:rsid w:val="000F7FB7"/>
    <w:rsid w:val="00107EFA"/>
    <w:rsid w:val="00113373"/>
    <w:rsid w:val="001350AF"/>
    <w:rsid w:val="00136FDD"/>
    <w:rsid w:val="00147F51"/>
    <w:rsid w:val="001625FC"/>
    <w:rsid w:val="0016516C"/>
    <w:rsid w:val="001671B8"/>
    <w:rsid w:val="00193539"/>
    <w:rsid w:val="001A1EF9"/>
    <w:rsid w:val="001A72BB"/>
    <w:rsid w:val="001A74F5"/>
    <w:rsid w:val="001C33A6"/>
    <w:rsid w:val="001D5C70"/>
    <w:rsid w:val="001F4F2D"/>
    <w:rsid w:val="00202D74"/>
    <w:rsid w:val="00227476"/>
    <w:rsid w:val="00230EB0"/>
    <w:rsid w:val="00235E19"/>
    <w:rsid w:val="00243B46"/>
    <w:rsid w:val="0024705B"/>
    <w:rsid w:val="00250A88"/>
    <w:rsid w:val="00265D8C"/>
    <w:rsid w:val="002735F5"/>
    <w:rsid w:val="00280187"/>
    <w:rsid w:val="00282AD3"/>
    <w:rsid w:val="002838C6"/>
    <w:rsid w:val="002A3D9D"/>
    <w:rsid w:val="002A54C8"/>
    <w:rsid w:val="002A7DF6"/>
    <w:rsid w:val="002E31ED"/>
    <w:rsid w:val="002E699E"/>
    <w:rsid w:val="002F30E1"/>
    <w:rsid w:val="00312444"/>
    <w:rsid w:val="00315B07"/>
    <w:rsid w:val="0032073D"/>
    <w:rsid w:val="00331209"/>
    <w:rsid w:val="0033650B"/>
    <w:rsid w:val="00341B58"/>
    <w:rsid w:val="00342C22"/>
    <w:rsid w:val="00352E19"/>
    <w:rsid w:val="003566E1"/>
    <w:rsid w:val="00364CD1"/>
    <w:rsid w:val="003705A8"/>
    <w:rsid w:val="003873A1"/>
    <w:rsid w:val="0039273E"/>
    <w:rsid w:val="00395166"/>
    <w:rsid w:val="003A6257"/>
    <w:rsid w:val="003B1B5D"/>
    <w:rsid w:val="003B3881"/>
    <w:rsid w:val="003B38D1"/>
    <w:rsid w:val="003C5C60"/>
    <w:rsid w:val="003C6D31"/>
    <w:rsid w:val="003D2EAD"/>
    <w:rsid w:val="003D531B"/>
    <w:rsid w:val="003F1A6C"/>
    <w:rsid w:val="00413517"/>
    <w:rsid w:val="00413A39"/>
    <w:rsid w:val="004218DF"/>
    <w:rsid w:val="00427BE7"/>
    <w:rsid w:val="00431378"/>
    <w:rsid w:val="00440054"/>
    <w:rsid w:val="0044356F"/>
    <w:rsid w:val="004543BA"/>
    <w:rsid w:val="0045550C"/>
    <w:rsid w:val="0046280E"/>
    <w:rsid w:val="00462B88"/>
    <w:rsid w:val="004774CE"/>
    <w:rsid w:val="00480254"/>
    <w:rsid w:val="00484434"/>
    <w:rsid w:val="00486FE7"/>
    <w:rsid w:val="00492B14"/>
    <w:rsid w:val="0049628F"/>
    <w:rsid w:val="004C0EEA"/>
    <w:rsid w:val="004E47FF"/>
    <w:rsid w:val="004E4F69"/>
    <w:rsid w:val="004E503C"/>
    <w:rsid w:val="004F51FD"/>
    <w:rsid w:val="00553D6E"/>
    <w:rsid w:val="00562AFA"/>
    <w:rsid w:val="00562F17"/>
    <w:rsid w:val="00567552"/>
    <w:rsid w:val="005714AE"/>
    <w:rsid w:val="0058095C"/>
    <w:rsid w:val="005842CE"/>
    <w:rsid w:val="005853BE"/>
    <w:rsid w:val="00591803"/>
    <w:rsid w:val="005A7F7F"/>
    <w:rsid w:val="005B32F3"/>
    <w:rsid w:val="005C2294"/>
    <w:rsid w:val="005C25A5"/>
    <w:rsid w:val="005C490C"/>
    <w:rsid w:val="005D795E"/>
    <w:rsid w:val="005E4F3C"/>
    <w:rsid w:val="005F31FA"/>
    <w:rsid w:val="00641BCF"/>
    <w:rsid w:val="0064524F"/>
    <w:rsid w:val="00645B44"/>
    <w:rsid w:val="00651D90"/>
    <w:rsid w:val="00670393"/>
    <w:rsid w:val="00675BEC"/>
    <w:rsid w:val="00684F51"/>
    <w:rsid w:val="006A09F4"/>
    <w:rsid w:val="006A292F"/>
    <w:rsid w:val="006B18C8"/>
    <w:rsid w:val="006B3AA9"/>
    <w:rsid w:val="006B5852"/>
    <w:rsid w:val="006C49A0"/>
    <w:rsid w:val="006C61CD"/>
    <w:rsid w:val="006D155D"/>
    <w:rsid w:val="006D60C4"/>
    <w:rsid w:val="006F29DC"/>
    <w:rsid w:val="006F487F"/>
    <w:rsid w:val="0071077D"/>
    <w:rsid w:val="007128C8"/>
    <w:rsid w:val="0072126F"/>
    <w:rsid w:val="007326FB"/>
    <w:rsid w:val="00737133"/>
    <w:rsid w:val="007402B2"/>
    <w:rsid w:val="007402D6"/>
    <w:rsid w:val="007523A4"/>
    <w:rsid w:val="00752DBF"/>
    <w:rsid w:val="007826F5"/>
    <w:rsid w:val="007925D2"/>
    <w:rsid w:val="00794831"/>
    <w:rsid w:val="007B1FF4"/>
    <w:rsid w:val="007B6AD8"/>
    <w:rsid w:val="007C1324"/>
    <w:rsid w:val="007D1659"/>
    <w:rsid w:val="007F5063"/>
    <w:rsid w:val="00815ACA"/>
    <w:rsid w:val="0081624D"/>
    <w:rsid w:val="00824A9B"/>
    <w:rsid w:val="00847009"/>
    <w:rsid w:val="00850804"/>
    <w:rsid w:val="00862971"/>
    <w:rsid w:val="00866431"/>
    <w:rsid w:val="008810C3"/>
    <w:rsid w:val="00894720"/>
    <w:rsid w:val="008A4123"/>
    <w:rsid w:val="008B6208"/>
    <w:rsid w:val="008C3391"/>
    <w:rsid w:val="008D51CA"/>
    <w:rsid w:val="009104CC"/>
    <w:rsid w:val="009148D4"/>
    <w:rsid w:val="00930721"/>
    <w:rsid w:val="00936725"/>
    <w:rsid w:val="00967943"/>
    <w:rsid w:val="009707E7"/>
    <w:rsid w:val="00980D72"/>
    <w:rsid w:val="00987A0E"/>
    <w:rsid w:val="00995B49"/>
    <w:rsid w:val="00995B6B"/>
    <w:rsid w:val="009A055A"/>
    <w:rsid w:val="009A447F"/>
    <w:rsid w:val="009C52A9"/>
    <w:rsid w:val="009E1EE4"/>
    <w:rsid w:val="009F05F6"/>
    <w:rsid w:val="009F6C75"/>
    <w:rsid w:val="00A131C3"/>
    <w:rsid w:val="00A14E3A"/>
    <w:rsid w:val="00A155B5"/>
    <w:rsid w:val="00A226D3"/>
    <w:rsid w:val="00A3257A"/>
    <w:rsid w:val="00A55902"/>
    <w:rsid w:val="00A63D26"/>
    <w:rsid w:val="00A816B9"/>
    <w:rsid w:val="00A827D3"/>
    <w:rsid w:val="00A909D7"/>
    <w:rsid w:val="00A90FAC"/>
    <w:rsid w:val="00A92138"/>
    <w:rsid w:val="00A93291"/>
    <w:rsid w:val="00AB42C7"/>
    <w:rsid w:val="00AB469D"/>
    <w:rsid w:val="00AB78D6"/>
    <w:rsid w:val="00AE1ECA"/>
    <w:rsid w:val="00AE7D52"/>
    <w:rsid w:val="00B1584D"/>
    <w:rsid w:val="00B17E2E"/>
    <w:rsid w:val="00B20D5B"/>
    <w:rsid w:val="00B263BA"/>
    <w:rsid w:val="00B4001D"/>
    <w:rsid w:val="00B40321"/>
    <w:rsid w:val="00B5340C"/>
    <w:rsid w:val="00B70400"/>
    <w:rsid w:val="00B73DCA"/>
    <w:rsid w:val="00BB13B6"/>
    <w:rsid w:val="00BB1622"/>
    <w:rsid w:val="00BC22DB"/>
    <w:rsid w:val="00BC5CC6"/>
    <w:rsid w:val="00BD1A8F"/>
    <w:rsid w:val="00BD3792"/>
    <w:rsid w:val="00BE2F2C"/>
    <w:rsid w:val="00BF382B"/>
    <w:rsid w:val="00BF5032"/>
    <w:rsid w:val="00C0655B"/>
    <w:rsid w:val="00C14FB9"/>
    <w:rsid w:val="00C21915"/>
    <w:rsid w:val="00C26E30"/>
    <w:rsid w:val="00C27A83"/>
    <w:rsid w:val="00C40252"/>
    <w:rsid w:val="00C476B4"/>
    <w:rsid w:val="00C528B0"/>
    <w:rsid w:val="00C529C8"/>
    <w:rsid w:val="00C826F5"/>
    <w:rsid w:val="00C94520"/>
    <w:rsid w:val="00CA325B"/>
    <w:rsid w:val="00CA5530"/>
    <w:rsid w:val="00CB4DE6"/>
    <w:rsid w:val="00CB4F3C"/>
    <w:rsid w:val="00CB75EE"/>
    <w:rsid w:val="00CD10F9"/>
    <w:rsid w:val="00CE79CD"/>
    <w:rsid w:val="00D01045"/>
    <w:rsid w:val="00D11156"/>
    <w:rsid w:val="00D16502"/>
    <w:rsid w:val="00D20F6C"/>
    <w:rsid w:val="00D23F69"/>
    <w:rsid w:val="00D30C19"/>
    <w:rsid w:val="00D363F7"/>
    <w:rsid w:val="00D40CE3"/>
    <w:rsid w:val="00DD446C"/>
    <w:rsid w:val="00E050B3"/>
    <w:rsid w:val="00E14A09"/>
    <w:rsid w:val="00E22503"/>
    <w:rsid w:val="00E33093"/>
    <w:rsid w:val="00E72911"/>
    <w:rsid w:val="00E87FD0"/>
    <w:rsid w:val="00E918A6"/>
    <w:rsid w:val="00E925E1"/>
    <w:rsid w:val="00EB250F"/>
    <w:rsid w:val="00EB6362"/>
    <w:rsid w:val="00EB6777"/>
    <w:rsid w:val="00EF0BA3"/>
    <w:rsid w:val="00EF1BF4"/>
    <w:rsid w:val="00F02164"/>
    <w:rsid w:val="00F103BC"/>
    <w:rsid w:val="00F118C3"/>
    <w:rsid w:val="00F14C8D"/>
    <w:rsid w:val="00F25B78"/>
    <w:rsid w:val="00F2774D"/>
    <w:rsid w:val="00F37E93"/>
    <w:rsid w:val="00F43360"/>
    <w:rsid w:val="00F43C07"/>
    <w:rsid w:val="00F43F40"/>
    <w:rsid w:val="00F44C94"/>
    <w:rsid w:val="00F62ADA"/>
    <w:rsid w:val="00F640BC"/>
    <w:rsid w:val="00FB0857"/>
    <w:rsid w:val="00FC2B75"/>
    <w:rsid w:val="00FF5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87F"/>
  </w:style>
  <w:style w:type="paragraph" w:styleId="berschrift1">
    <w:name w:val="heading 1"/>
    <w:basedOn w:val="Standard"/>
    <w:link w:val="berschrift1Zchn"/>
    <w:uiPriority w:val="9"/>
    <w:qFormat/>
    <w:rsid w:val="00AB78D6"/>
    <w:pPr>
      <w:spacing w:before="100" w:beforeAutospacing="1" w:after="100" w:afterAutospacing="1"/>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8D6"/>
    <w:rPr>
      <w:rFonts w:eastAsia="Times New Roman" w:cs="Times New Roman"/>
      <w:b/>
      <w:bCs/>
      <w:kern w:val="36"/>
      <w:sz w:val="48"/>
      <w:szCs w:val="48"/>
      <w:lang w:eastAsia="de-DE"/>
    </w:rPr>
  </w:style>
  <w:style w:type="paragraph" w:styleId="StandardWeb">
    <w:name w:val="Normal (Web)"/>
    <w:basedOn w:val="Standard"/>
    <w:uiPriority w:val="99"/>
    <w:semiHidden/>
    <w:unhideWhenUsed/>
    <w:rsid w:val="00AB78D6"/>
    <w:pPr>
      <w:spacing w:before="100" w:beforeAutospacing="1" w:after="100" w:afterAutospacing="1"/>
    </w:pPr>
    <w:rPr>
      <w:rFonts w:eastAsia="Times New Roman" w:cs="Times New Roman"/>
      <w:szCs w:val="24"/>
      <w:lang w:eastAsia="de-DE"/>
    </w:rPr>
  </w:style>
  <w:style w:type="paragraph" w:styleId="Listenabsatz">
    <w:name w:val="List Paragraph"/>
    <w:basedOn w:val="Standard"/>
    <w:uiPriority w:val="34"/>
    <w:qFormat/>
    <w:rsid w:val="000E6C6B"/>
    <w:pPr>
      <w:ind w:left="720"/>
      <w:contextualSpacing/>
    </w:pPr>
  </w:style>
  <w:style w:type="paragraph" w:styleId="Kopfzeile">
    <w:name w:val="header"/>
    <w:basedOn w:val="Standard"/>
    <w:link w:val="KopfzeileZchn"/>
    <w:uiPriority w:val="99"/>
    <w:unhideWhenUsed/>
    <w:rsid w:val="00824A9B"/>
    <w:pPr>
      <w:tabs>
        <w:tab w:val="center" w:pos="4536"/>
        <w:tab w:val="right" w:pos="9072"/>
      </w:tabs>
    </w:pPr>
  </w:style>
  <w:style w:type="character" w:customStyle="1" w:styleId="KopfzeileZchn">
    <w:name w:val="Kopfzeile Zchn"/>
    <w:basedOn w:val="Absatz-Standardschriftart"/>
    <w:link w:val="Kopfzeile"/>
    <w:uiPriority w:val="99"/>
    <w:rsid w:val="00824A9B"/>
  </w:style>
  <w:style w:type="paragraph" w:styleId="Fuzeile">
    <w:name w:val="footer"/>
    <w:basedOn w:val="Standard"/>
    <w:link w:val="FuzeileZchn"/>
    <w:uiPriority w:val="99"/>
    <w:unhideWhenUsed/>
    <w:rsid w:val="00824A9B"/>
    <w:pPr>
      <w:tabs>
        <w:tab w:val="center" w:pos="4536"/>
        <w:tab w:val="right" w:pos="9072"/>
      </w:tabs>
    </w:pPr>
  </w:style>
  <w:style w:type="character" w:customStyle="1" w:styleId="FuzeileZchn">
    <w:name w:val="Fußzeile Zchn"/>
    <w:basedOn w:val="Absatz-Standardschriftart"/>
    <w:link w:val="Fuzeile"/>
    <w:uiPriority w:val="99"/>
    <w:rsid w:val="00824A9B"/>
  </w:style>
  <w:style w:type="paragraph" w:styleId="Sprechblasentext">
    <w:name w:val="Balloon Text"/>
    <w:basedOn w:val="Standard"/>
    <w:link w:val="SprechblasentextZchn"/>
    <w:uiPriority w:val="99"/>
    <w:semiHidden/>
    <w:unhideWhenUsed/>
    <w:rsid w:val="003873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87F"/>
  </w:style>
  <w:style w:type="paragraph" w:styleId="berschrift1">
    <w:name w:val="heading 1"/>
    <w:basedOn w:val="Standard"/>
    <w:link w:val="berschrift1Zchn"/>
    <w:uiPriority w:val="9"/>
    <w:qFormat/>
    <w:rsid w:val="00AB78D6"/>
    <w:pPr>
      <w:spacing w:before="100" w:beforeAutospacing="1" w:after="100" w:afterAutospacing="1"/>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8D6"/>
    <w:rPr>
      <w:rFonts w:eastAsia="Times New Roman" w:cs="Times New Roman"/>
      <w:b/>
      <w:bCs/>
      <w:kern w:val="36"/>
      <w:sz w:val="48"/>
      <w:szCs w:val="48"/>
      <w:lang w:eastAsia="de-DE"/>
    </w:rPr>
  </w:style>
  <w:style w:type="paragraph" w:styleId="StandardWeb">
    <w:name w:val="Normal (Web)"/>
    <w:basedOn w:val="Standard"/>
    <w:uiPriority w:val="99"/>
    <w:semiHidden/>
    <w:unhideWhenUsed/>
    <w:rsid w:val="00AB78D6"/>
    <w:pPr>
      <w:spacing w:before="100" w:beforeAutospacing="1" w:after="100" w:afterAutospacing="1"/>
    </w:pPr>
    <w:rPr>
      <w:rFonts w:eastAsia="Times New Roman" w:cs="Times New Roman"/>
      <w:szCs w:val="24"/>
      <w:lang w:eastAsia="de-DE"/>
    </w:rPr>
  </w:style>
  <w:style w:type="paragraph" w:styleId="Listenabsatz">
    <w:name w:val="List Paragraph"/>
    <w:basedOn w:val="Standard"/>
    <w:uiPriority w:val="34"/>
    <w:qFormat/>
    <w:rsid w:val="000E6C6B"/>
    <w:pPr>
      <w:ind w:left="720"/>
      <w:contextualSpacing/>
    </w:pPr>
  </w:style>
  <w:style w:type="paragraph" w:styleId="Kopfzeile">
    <w:name w:val="header"/>
    <w:basedOn w:val="Standard"/>
    <w:link w:val="KopfzeileZchn"/>
    <w:uiPriority w:val="99"/>
    <w:unhideWhenUsed/>
    <w:rsid w:val="00824A9B"/>
    <w:pPr>
      <w:tabs>
        <w:tab w:val="center" w:pos="4536"/>
        <w:tab w:val="right" w:pos="9072"/>
      </w:tabs>
    </w:pPr>
  </w:style>
  <w:style w:type="character" w:customStyle="1" w:styleId="KopfzeileZchn">
    <w:name w:val="Kopfzeile Zchn"/>
    <w:basedOn w:val="Absatz-Standardschriftart"/>
    <w:link w:val="Kopfzeile"/>
    <w:uiPriority w:val="99"/>
    <w:rsid w:val="00824A9B"/>
  </w:style>
  <w:style w:type="paragraph" w:styleId="Fuzeile">
    <w:name w:val="footer"/>
    <w:basedOn w:val="Standard"/>
    <w:link w:val="FuzeileZchn"/>
    <w:uiPriority w:val="99"/>
    <w:unhideWhenUsed/>
    <w:rsid w:val="00824A9B"/>
    <w:pPr>
      <w:tabs>
        <w:tab w:val="center" w:pos="4536"/>
        <w:tab w:val="right" w:pos="9072"/>
      </w:tabs>
    </w:pPr>
  </w:style>
  <w:style w:type="character" w:customStyle="1" w:styleId="FuzeileZchn">
    <w:name w:val="Fußzeile Zchn"/>
    <w:basedOn w:val="Absatz-Standardschriftart"/>
    <w:link w:val="Fuzeile"/>
    <w:uiPriority w:val="99"/>
    <w:rsid w:val="00824A9B"/>
  </w:style>
  <w:style w:type="paragraph" w:styleId="Sprechblasentext">
    <w:name w:val="Balloon Text"/>
    <w:basedOn w:val="Standard"/>
    <w:link w:val="SprechblasentextZchn"/>
    <w:uiPriority w:val="99"/>
    <w:semiHidden/>
    <w:unhideWhenUsed/>
    <w:rsid w:val="003873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3576">
      <w:bodyDiv w:val="1"/>
      <w:marLeft w:val="0"/>
      <w:marRight w:val="0"/>
      <w:marTop w:val="0"/>
      <w:marBottom w:val="0"/>
      <w:divBdr>
        <w:top w:val="none" w:sz="0" w:space="0" w:color="auto"/>
        <w:left w:val="none" w:sz="0" w:space="0" w:color="auto"/>
        <w:bottom w:val="none" w:sz="0" w:space="0" w:color="auto"/>
        <w:right w:val="none" w:sz="0" w:space="0" w:color="auto"/>
      </w:divBdr>
      <w:divsChild>
        <w:div w:id="1563254574">
          <w:marLeft w:val="0"/>
          <w:marRight w:val="0"/>
          <w:marTop w:val="0"/>
          <w:marBottom w:val="0"/>
          <w:divBdr>
            <w:top w:val="none" w:sz="0" w:space="0" w:color="auto"/>
            <w:left w:val="none" w:sz="0" w:space="0" w:color="auto"/>
            <w:bottom w:val="none" w:sz="0" w:space="0" w:color="auto"/>
            <w:right w:val="none" w:sz="0" w:space="0" w:color="auto"/>
          </w:divBdr>
          <w:divsChild>
            <w:div w:id="1137645645">
              <w:marLeft w:val="0"/>
              <w:marRight w:val="0"/>
              <w:marTop w:val="0"/>
              <w:marBottom w:val="0"/>
              <w:divBdr>
                <w:top w:val="none" w:sz="0" w:space="0" w:color="auto"/>
                <w:left w:val="none" w:sz="0" w:space="0" w:color="auto"/>
                <w:bottom w:val="none" w:sz="0" w:space="0" w:color="auto"/>
                <w:right w:val="none" w:sz="0" w:space="0" w:color="auto"/>
              </w:divBdr>
              <w:divsChild>
                <w:div w:id="1809474212">
                  <w:marLeft w:val="0"/>
                  <w:marRight w:val="0"/>
                  <w:marTop w:val="0"/>
                  <w:marBottom w:val="0"/>
                  <w:divBdr>
                    <w:top w:val="none" w:sz="0" w:space="0" w:color="auto"/>
                    <w:left w:val="none" w:sz="0" w:space="0" w:color="auto"/>
                    <w:bottom w:val="none" w:sz="0" w:space="0" w:color="auto"/>
                    <w:right w:val="none" w:sz="0" w:space="0" w:color="auto"/>
                  </w:divBdr>
                  <w:divsChild>
                    <w:div w:id="1255240001">
                      <w:marLeft w:val="0"/>
                      <w:marRight w:val="0"/>
                      <w:marTop w:val="0"/>
                      <w:marBottom w:val="0"/>
                      <w:divBdr>
                        <w:top w:val="none" w:sz="0" w:space="0" w:color="auto"/>
                        <w:left w:val="none" w:sz="0" w:space="0" w:color="auto"/>
                        <w:bottom w:val="none" w:sz="0" w:space="0" w:color="auto"/>
                        <w:right w:val="none" w:sz="0" w:space="0" w:color="auto"/>
                      </w:divBdr>
                      <w:divsChild>
                        <w:div w:id="1080446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3645">
      <w:bodyDiv w:val="1"/>
      <w:marLeft w:val="0"/>
      <w:marRight w:val="0"/>
      <w:marTop w:val="0"/>
      <w:marBottom w:val="0"/>
      <w:divBdr>
        <w:top w:val="none" w:sz="0" w:space="0" w:color="auto"/>
        <w:left w:val="none" w:sz="0" w:space="0" w:color="auto"/>
        <w:bottom w:val="none" w:sz="0" w:space="0" w:color="auto"/>
        <w:right w:val="none" w:sz="0" w:space="0" w:color="auto"/>
      </w:divBdr>
      <w:divsChild>
        <w:div w:id="765198914">
          <w:marLeft w:val="0"/>
          <w:marRight w:val="0"/>
          <w:marTop w:val="0"/>
          <w:marBottom w:val="0"/>
          <w:divBdr>
            <w:top w:val="none" w:sz="0" w:space="0" w:color="auto"/>
            <w:left w:val="none" w:sz="0" w:space="0" w:color="auto"/>
            <w:bottom w:val="none" w:sz="0" w:space="0" w:color="auto"/>
            <w:right w:val="none" w:sz="0" w:space="0" w:color="auto"/>
          </w:divBdr>
          <w:divsChild>
            <w:div w:id="1662847315">
              <w:marLeft w:val="0"/>
              <w:marRight w:val="0"/>
              <w:marTop w:val="0"/>
              <w:marBottom w:val="0"/>
              <w:divBdr>
                <w:top w:val="none" w:sz="0" w:space="0" w:color="auto"/>
                <w:left w:val="none" w:sz="0" w:space="0" w:color="auto"/>
                <w:bottom w:val="none" w:sz="0" w:space="0" w:color="auto"/>
                <w:right w:val="none" w:sz="0" w:space="0" w:color="auto"/>
              </w:divBdr>
              <w:divsChild>
                <w:div w:id="630987003">
                  <w:marLeft w:val="0"/>
                  <w:marRight w:val="0"/>
                  <w:marTop w:val="0"/>
                  <w:marBottom w:val="0"/>
                  <w:divBdr>
                    <w:top w:val="none" w:sz="0" w:space="0" w:color="auto"/>
                    <w:left w:val="none" w:sz="0" w:space="0" w:color="auto"/>
                    <w:bottom w:val="none" w:sz="0" w:space="0" w:color="auto"/>
                    <w:right w:val="none" w:sz="0" w:space="0" w:color="auto"/>
                  </w:divBdr>
                  <w:divsChild>
                    <w:div w:id="1884246883">
                      <w:marLeft w:val="0"/>
                      <w:marRight w:val="0"/>
                      <w:marTop w:val="0"/>
                      <w:marBottom w:val="0"/>
                      <w:divBdr>
                        <w:top w:val="none" w:sz="0" w:space="0" w:color="auto"/>
                        <w:left w:val="none" w:sz="0" w:space="0" w:color="auto"/>
                        <w:bottom w:val="none" w:sz="0" w:space="0" w:color="auto"/>
                        <w:right w:val="none" w:sz="0" w:space="0" w:color="auto"/>
                      </w:divBdr>
                      <w:divsChild>
                        <w:div w:id="1326780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92299">
      <w:bodyDiv w:val="1"/>
      <w:marLeft w:val="0"/>
      <w:marRight w:val="0"/>
      <w:marTop w:val="0"/>
      <w:marBottom w:val="0"/>
      <w:divBdr>
        <w:top w:val="none" w:sz="0" w:space="0" w:color="auto"/>
        <w:left w:val="none" w:sz="0" w:space="0" w:color="auto"/>
        <w:bottom w:val="none" w:sz="0" w:space="0" w:color="auto"/>
        <w:right w:val="none" w:sz="0" w:space="0" w:color="auto"/>
      </w:divBdr>
      <w:divsChild>
        <w:div w:id="23411734">
          <w:marLeft w:val="0"/>
          <w:marRight w:val="0"/>
          <w:marTop w:val="0"/>
          <w:marBottom w:val="0"/>
          <w:divBdr>
            <w:top w:val="none" w:sz="0" w:space="0" w:color="auto"/>
            <w:left w:val="none" w:sz="0" w:space="0" w:color="auto"/>
            <w:bottom w:val="none" w:sz="0" w:space="0" w:color="auto"/>
            <w:right w:val="none" w:sz="0" w:space="0" w:color="auto"/>
          </w:divBdr>
          <w:divsChild>
            <w:div w:id="1745447640">
              <w:marLeft w:val="0"/>
              <w:marRight w:val="0"/>
              <w:marTop w:val="0"/>
              <w:marBottom w:val="0"/>
              <w:divBdr>
                <w:top w:val="none" w:sz="0" w:space="0" w:color="auto"/>
                <w:left w:val="none" w:sz="0" w:space="0" w:color="auto"/>
                <w:bottom w:val="none" w:sz="0" w:space="0" w:color="auto"/>
                <w:right w:val="none" w:sz="0" w:space="0" w:color="auto"/>
              </w:divBdr>
              <w:divsChild>
                <w:div w:id="1441680175">
                  <w:marLeft w:val="0"/>
                  <w:marRight w:val="0"/>
                  <w:marTop w:val="0"/>
                  <w:marBottom w:val="0"/>
                  <w:divBdr>
                    <w:top w:val="none" w:sz="0" w:space="0" w:color="auto"/>
                    <w:left w:val="none" w:sz="0" w:space="0" w:color="auto"/>
                    <w:bottom w:val="none" w:sz="0" w:space="0" w:color="auto"/>
                    <w:right w:val="none" w:sz="0" w:space="0" w:color="auto"/>
                  </w:divBdr>
                  <w:divsChild>
                    <w:div w:id="584068165">
                      <w:marLeft w:val="0"/>
                      <w:marRight w:val="0"/>
                      <w:marTop w:val="0"/>
                      <w:marBottom w:val="0"/>
                      <w:divBdr>
                        <w:top w:val="none" w:sz="0" w:space="0" w:color="auto"/>
                        <w:left w:val="none" w:sz="0" w:space="0" w:color="auto"/>
                        <w:bottom w:val="none" w:sz="0" w:space="0" w:color="auto"/>
                        <w:right w:val="none" w:sz="0" w:space="0" w:color="auto"/>
                      </w:divBdr>
                      <w:divsChild>
                        <w:div w:id="1067456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36258">
      <w:bodyDiv w:val="1"/>
      <w:marLeft w:val="0"/>
      <w:marRight w:val="0"/>
      <w:marTop w:val="0"/>
      <w:marBottom w:val="0"/>
      <w:divBdr>
        <w:top w:val="none" w:sz="0" w:space="0" w:color="auto"/>
        <w:left w:val="none" w:sz="0" w:space="0" w:color="auto"/>
        <w:bottom w:val="none" w:sz="0" w:space="0" w:color="auto"/>
        <w:right w:val="none" w:sz="0" w:space="0" w:color="auto"/>
      </w:divBdr>
      <w:divsChild>
        <w:div w:id="548498435">
          <w:marLeft w:val="0"/>
          <w:marRight w:val="0"/>
          <w:marTop w:val="0"/>
          <w:marBottom w:val="0"/>
          <w:divBdr>
            <w:top w:val="none" w:sz="0" w:space="0" w:color="auto"/>
            <w:left w:val="none" w:sz="0" w:space="0" w:color="auto"/>
            <w:bottom w:val="none" w:sz="0" w:space="0" w:color="auto"/>
            <w:right w:val="none" w:sz="0" w:space="0" w:color="auto"/>
          </w:divBdr>
          <w:divsChild>
            <w:div w:id="1719163060">
              <w:marLeft w:val="0"/>
              <w:marRight w:val="0"/>
              <w:marTop w:val="0"/>
              <w:marBottom w:val="0"/>
              <w:divBdr>
                <w:top w:val="none" w:sz="0" w:space="0" w:color="auto"/>
                <w:left w:val="none" w:sz="0" w:space="0" w:color="auto"/>
                <w:bottom w:val="none" w:sz="0" w:space="0" w:color="auto"/>
                <w:right w:val="none" w:sz="0" w:space="0" w:color="auto"/>
              </w:divBdr>
              <w:divsChild>
                <w:div w:id="515268524">
                  <w:marLeft w:val="0"/>
                  <w:marRight w:val="0"/>
                  <w:marTop w:val="0"/>
                  <w:marBottom w:val="0"/>
                  <w:divBdr>
                    <w:top w:val="none" w:sz="0" w:space="0" w:color="auto"/>
                    <w:left w:val="none" w:sz="0" w:space="0" w:color="auto"/>
                    <w:bottom w:val="none" w:sz="0" w:space="0" w:color="auto"/>
                    <w:right w:val="none" w:sz="0" w:space="0" w:color="auto"/>
                  </w:divBdr>
                  <w:divsChild>
                    <w:div w:id="995262343">
                      <w:marLeft w:val="0"/>
                      <w:marRight w:val="0"/>
                      <w:marTop w:val="0"/>
                      <w:marBottom w:val="0"/>
                      <w:divBdr>
                        <w:top w:val="none" w:sz="0" w:space="0" w:color="auto"/>
                        <w:left w:val="none" w:sz="0" w:space="0" w:color="auto"/>
                        <w:bottom w:val="none" w:sz="0" w:space="0" w:color="auto"/>
                        <w:right w:val="none" w:sz="0" w:space="0" w:color="auto"/>
                      </w:divBdr>
                      <w:divsChild>
                        <w:div w:id="56172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1786">
      <w:bodyDiv w:val="1"/>
      <w:marLeft w:val="0"/>
      <w:marRight w:val="0"/>
      <w:marTop w:val="0"/>
      <w:marBottom w:val="0"/>
      <w:divBdr>
        <w:top w:val="none" w:sz="0" w:space="0" w:color="auto"/>
        <w:left w:val="none" w:sz="0" w:space="0" w:color="auto"/>
        <w:bottom w:val="none" w:sz="0" w:space="0" w:color="auto"/>
        <w:right w:val="none" w:sz="0" w:space="0" w:color="auto"/>
      </w:divBdr>
      <w:divsChild>
        <w:div w:id="933828045">
          <w:marLeft w:val="0"/>
          <w:marRight w:val="0"/>
          <w:marTop w:val="0"/>
          <w:marBottom w:val="0"/>
          <w:divBdr>
            <w:top w:val="none" w:sz="0" w:space="0" w:color="auto"/>
            <w:left w:val="none" w:sz="0" w:space="0" w:color="auto"/>
            <w:bottom w:val="none" w:sz="0" w:space="0" w:color="auto"/>
            <w:right w:val="none" w:sz="0" w:space="0" w:color="auto"/>
          </w:divBdr>
          <w:divsChild>
            <w:div w:id="936908222">
              <w:marLeft w:val="0"/>
              <w:marRight w:val="0"/>
              <w:marTop w:val="0"/>
              <w:marBottom w:val="0"/>
              <w:divBdr>
                <w:top w:val="none" w:sz="0" w:space="0" w:color="auto"/>
                <w:left w:val="none" w:sz="0" w:space="0" w:color="auto"/>
                <w:bottom w:val="none" w:sz="0" w:space="0" w:color="auto"/>
                <w:right w:val="none" w:sz="0" w:space="0" w:color="auto"/>
              </w:divBdr>
              <w:divsChild>
                <w:div w:id="731194819">
                  <w:marLeft w:val="0"/>
                  <w:marRight w:val="0"/>
                  <w:marTop w:val="0"/>
                  <w:marBottom w:val="0"/>
                  <w:divBdr>
                    <w:top w:val="none" w:sz="0" w:space="0" w:color="auto"/>
                    <w:left w:val="none" w:sz="0" w:space="0" w:color="auto"/>
                    <w:bottom w:val="none" w:sz="0" w:space="0" w:color="auto"/>
                    <w:right w:val="none" w:sz="0" w:space="0" w:color="auto"/>
                  </w:divBdr>
                  <w:divsChild>
                    <w:div w:id="657803320">
                      <w:marLeft w:val="0"/>
                      <w:marRight w:val="0"/>
                      <w:marTop w:val="0"/>
                      <w:marBottom w:val="0"/>
                      <w:divBdr>
                        <w:top w:val="none" w:sz="0" w:space="0" w:color="auto"/>
                        <w:left w:val="none" w:sz="0" w:space="0" w:color="auto"/>
                        <w:bottom w:val="none" w:sz="0" w:space="0" w:color="auto"/>
                        <w:right w:val="none" w:sz="0" w:space="0" w:color="auto"/>
                      </w:divBdr>
                      <w:divsChild>
                        <w:div w:id="690302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857555">
      <w:bodyDiv w:val="1"/>
      <w:marLeft w:val="0"/>
      <w:marRight w:val="0"/>
      <w:marTop w:val="0"/>
      <w:marBottom w:val="0"/>
      <w:divBdr>
        <w:top w:val="none" w:sz="0" w:space="0" w:color="auto"/>
        <w:left w:val="none" w:sz="0" w:space="0" w:color="auto"/>
        <w:bottom w:val="none" w:sz="0" w:space="0" w:color="auto"/>
        <w:right w:val="none" w:sz="0" w:space="0" w:color="auto"/>
      </w:divBdr>
      <w:divsChild>
        <w:div w:id="1358001540">
          <w:marLeft w:val="0"/>
          <w:marRight w:val="0"/>
          <w:marTop w:val="0"/>
          <w:marBottom w:val="0"/>
          <w:divBdr>
            <w:top w:val="none" w:sz="0" w:space="0" w:color="auto"/>
            <w:left w:val="none" w:sz="0" w:space="0" w:color="auto"/>
            <w:bottom w:val="none" w:sz="0" w:space="0" w:color="auto"/>
            <w:right w:val="none" w:sz="0" w:space="0" w:color="auto"/>
          </w:divBdr>
          <w:divsChild>
            <w:div w:id="813176479">
              <w:marLeft w:val="0"/>
              <w:marRight w:val="0"/>
              <w:marTop w:val="0"/>
              <w:marBottom w:val="0"/>
              <w:divBdr>
                <w:top w:val="none" w:sz="0" w:space="0" w:color="auto"/>
                <w:left w:val="none" w:sz="0" w:space="0" w:color="auto"/>
                <w:bottom w:val="none" w:sz="0" w:space="0" w:color="auto"/>
                <w:right w:val="none" w:sz="0" w:space="0" w:color="auto"/>
              </w:divBdr>
              <w:divsChild>
                <w:div w:id="1880508135">
                  <w:marLeft w:val="0"/>
                  <w:marRight w:val="0"/>
                  <w:marTop w:val="0"/>
                  <w:marBottom w:val="0"/>
                  <w:divBdr>
                    <w:top w:val="none" w:sz="0" w:space="0" w:color="auto"/>
                    <w:left w:val="none" w:sz="0" w:space="0" w:color="auto"/>
                    <w:bottom w:val="none" w:sz="0" w:space="0" w:color="auto"/>
                    <w:right w:val="none" w:sz="0" w:space="0" w:color="auto"/>
                  </w:divBdr>
                  <w:divsChild>
                    <w:div w:id="400103468">
                      <w:marLeft w:val="0"/>
                      <w:marRight w:val="0"/>
                      <w:marTop w:val="0"/>
                      <w:marBottom w:val="0"/>
                      <w:divBdr>
                        <w:top w:val="none" w:sz="0" w:space="0" w:color="auto"/>
                        <w:left w:val="none" w:sz="0" w:space="0" w:color="auto"/>
                        <w:bottom w:val="none" w:sz="0" w:space="0" w:color="auto"/>
                        <w:right w:val="none" w:sz="0" w:space="0" w:color="auto"/>
                      </w:divBdr>
                      <w:divsChild>
                        <w:div w:id="5820313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dc:creator>
  <cp:lastModifiedBy>Alina Lobmüller</cp:lastModifiedBy>
  <cp:revision>4</cp:revision>
  <cp:lastPrinted>2016-07-12T05:21:00Z</cp:lastPrinted>
  <dcterms:created xsi:type="dcterms:W3CDTF">2019-02-01T08:30:00Z</dcterms:created>
  <dcterms:modified xsi:type="dcterms:W3CDTF">2019-02-01T08:32:00Z</dcterms:modified>
</cp:coreProperties>
</file>